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Anzualdo Jesús</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metano es un gas del efecto invernadero y el estudio busca evaluar la producción de dicho gas en 14 cabezas de ganado (Brown swiss x criollo) en el altiplano y en la temporada seca, cuando es baja la producción de pastos naturales. Para ello ha realizado tres tratamientos a la comida de dichos animales: (T1) el “de ensilado”, (T2) el “de taninos” y el (T3) “concentrado”. Los resultados son favorables para el tratamiento dos (T2) ya que hay una reducción en la producción de merado. Mientras en los tratamientos no cambios significativos. Esto demuestra que los alimentos ricos en “taninos” contribuyen en significativamente en la producción de metano en las reses.</w:t>
      </w:r>
    </w:p>
    <w:p/>
    <w:p>
      <w:pPr/>
      <w:r>
        <w:rPr>
          <w:rStyle w:val="rStyle"/>
        </w:rPr>
        <w:t xml:space="preserve">Metodología y datos</w:t>
      </w:r>
    </w:p>
    <w:p>
      <w:pPr/>
      <w:r>
        <w:rPr/>
        <w:t xml:space="preserve">La metodología empleada es experimental. El recojo de información se hizo en campo (Centro Experimental de “La Raya, 4200 msnm) con instrumentos que permita colectar el metano en tanques que el animal llevaba. La evaluación del gas se hizo por medio del hexafluoruro de azufre; también hubo un análisis de los pastizales en el laboratorio y el análisis estadístico con Stata para evaluar la cantidad de gases que se ha emitido.</w:t>
      </w:r>
    </w:p>
    <w:p/>
    <w:p>
      <w:pPr/>
      <w:r>
        <w:rPr>
          <w:rStyle w:val="rStyle"/>
        </w:rPr>
        <w:t xml:space="preserve">Limitaciones de la investigación</w:t>
      </w:r>
    </w:p>
    <w:p>
      <w:pPr/>
      <w:r>
        <w:rPr/>
        <w:t xml:space="preserve">El texto no aclara si hay una raza de ganado que produzca más metano o todos tiene la misma capacidad para producir cantidades semejantes de dicho gas. Así como hay ganado leche o cárnico puede haber una raza con un rumen menos propenso a producir dicho gas.</w:t>
      </w:r>
    </w:p>
    <w:p/>
    <w:p>
      <w:pPr/>
      <w:r>
        <w:rPr>
          <w:rStyle w:val="rStyle"/>
        </w:rPr>
        <w:t xml:space="preserve">Recomendaciones</w:t>
      </w:r>
    </w:p>
    <w:p>
      <w:pPr/>
      <w:r>
        <w:rPr/>
        <w:t xml:space="preserve">Seria interesante saber que cantidad de gases producen los camélidos en dicha frente a estos ganados. Ya que estos últimos están desplazándolo.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Puno</w:t>
      </w:r>
    </w:p>
    <w:p/>
    <w:p>
      <w:pPr/>
      <w:r>
        <w:rPr>
          <w:rStyle w:val="rStyle"/>
        </w:rPr>
        <w:t xml:space="preserve">Palabras clave:</w:t>
      </w:r>
    </w:p>
    <w:p>
      <w:pPr/>
      <w:r>
        <w:rPr/>
        <w:t xml:space="preserve">Altiplano, Vacunos, Taninos, Metano, Epoca seca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2026-04-02T11:39:34-05:00</dcterms:created>
  <dcterms:modified xsi:type="dcterms:W3CDTF">2026-04-02T11:39:34-05:00</dcterms:modified>
</cp:coreProperties>
</file>

<file path=docProps/custom.xml><?xml version="1.0" encoding="utf-8"?>
<Properties xmlns="http://schemas.openxmlformats.org/officeDocument/2006/custom-properties" xmlns:vt="http://schemas.openxmlformats.org/officeDocument/2006/docPropsVTypes"/>
</file>