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3. Results
3.1. Shawi Climate Change Observations
A total of 74 households were identified in the two communities and invited to participate in the survey; of these, 64 households completed the survey (household response rate: 86.5%). The majority of household respondents were male (80.9%), and the average age of participants was 40 years (Table 1).
Table 1. Description of household socio-demographic characteristics of survey participants in two Shawi communities, Peruvian Amazon (n = 64).
Mesa
Nearly 80% of households in the survey reported that seasonal climate/weather patterns had changed over time (Figure 3). The time period over which these reported changes were observed varied between household respondents, with some not recalling the time period of these changes (28.0%), and others recalling changes occurring in the last 5 years (18.0%), 10 years (34.0%), or more than 15 years (20.0%) (Table 2). Furthermore, qualitative participants suggested that the climate is indeed changing, affecting the local weather and creating new micro-climates. For example, one participant stated that “in the center of the nearby city of Yurimaguas, the temperature and rainy season patterns have changed dramatically over the last five to fifteen years” (I4).
Sostenibilidad 12 03422 g003 550
Figure 3. Climate/weather change observations and impacts as reported by two Shawi communities, Peruvian Amazon, 2015.
Table 2. Climate/weather change observations, climate/weather change impacts on Shawi, and climate/weather change support/adaptation options reported in a household survey in two Shawi communities, Peruvian Amazon.
Mesa
In the survey, of those households who responded that they did observe seasonal and/or climate/weather patterns change over time (50/64 households), some stated that it rained less often in recent seasons (4.0%), but when it did rain, the rainfall was more intense and resulted in flooding (58.0%) (Table 2). Similarly, qualitative research participants described how annual rainfall levels appeared to have decreased in past years; however, during the rainy season, rainfall was more intense but shorter in duration. This increase in rainfall intensity was reported to increase the risk of flooding in the area. Indeed, flooding was an important concern in the Shawi communities. One recent flood in the area in 2014 was consistently described by qualitative research participants as worse than previous floods. These observations are consistent with other literature that describes a particularly bad flooding season in the Amazon, resulting in a state of emergency being declared in Bolivia and Peru [83].
3.2. Climate/Weather Change Impacts on Shawi
Most households in the survey who reported observed changes in seasonal climate/weather patterns over time reported that their family and community were already affected by these changes (86%). Among survey respondents who observed changes in seasonal climate/weather patterns over time, 76.0% (n = 38) of households reported changes in community A, while 24.0% (n = 12) reported changes in community B (Table 3).
Table 3. Comparing proportions of households who reported observed changes in climate/weather over time to socio-demographic variables, weather-related variables, and water-related variables (n = 64).
Mesa
Of the household survey respondents who observed changes in seasonal climate/weather patterns over time, 40.8% considered changes in river water to be an important concern for them and/or their families. The Armanayacu River was the main water source for residents in both communities. A large proportion of household survey respondents who reported climate and seasonal change impacts on their family and community also reported that there were changes in water from the Armanayacu River over past years (p = 0.012; Table 3). More than half (58.0%) of the household survey respondents who observed changes in river water reported that the water level in the river was higher than in previous years (Table 3).
According to qualitative research participants, water coming from the Armanayacu River during the rainy season was dirtier and more turbid than in the past, which they believed was caused by riverbank erosion due to deforestation, as well as climate-related changes in seasonal rainfall frequency and intensity. When the river was filled with leaves and sediment, qualitative research participants reported that the water became stagnant, further contributing to water temperature increases. In addition, debris and sediment led to a “reddish” color in the water, which contributed to the observation that the river water was “dirty”. Participants said that they were more cautious about bathing in the river after heavy rainfall, as water currents could become dangerously strong, bringing along unseen debris that could harm bathers. During the dry season, qualitative research participants described the river water as typically clearer and less turbid; however, participants reported that the low water levels and increased sediment in the river resulted in new beaches along the riverbank (Figure 4). Some community members reflected on how deeply these environmental changes affected their relationship with water and their daily activities, including water collection and bathing.
Sostenibilidad 12 03422 g004 550
Figure 4. Photographs and quotations from PhotoVoice participants relating to riverbank changes, degradation, and flooding in two Shawi communities, Peruvian Amazon, 2015. (a): A participant photo showing a sandy riverbank; (b): A participant photo representing how riverbank degradation can increase risk of flooding.
Also of concern among Shawi were climate/weather-related changes in food security. Of the household survey respondents who perceived that their family and community were affected by changes in climate/weather, 38.8% considered related changes in food resources to be an important concern for them and/or their families. Qualitative research participants explained that flooding, in particular, affected the community’s sowing practices, occasionally causing some individuals to lose all the work they put into planting and maintaining their field.
Nearly all households in the survey reported that changes in climate/weather had affected their labor activities (94%) (Table 2). Almost all community members practiced subsistence agriculture throughout the year (Figure 5). Trees are cut down to prepare the ground for planting from March to July. Then, crops are harvested from July to December, with crop sales taking place from October to February. Other labor activities reported in the communities included crafting, fishing, and hunting. Approximately three quarters of respondents indicated that children in the community assisted with work activities outside of school (Table 1). In addition to agriculture and other labor activities, most respondents (82.8%) reported that their family currently benefited from the social program “Juntos”, which is a government cash transfer program for families facing extreme poverty.
Sostenibilidad 12 03422 g005 550
Figure 5. Annual timeline of agricultural activities reported by Shawi respondents (n = 64), Peruvian Amazon.
3.3. Preparedness, Adaptation Options, and Challenges
No households in the survey reported community-level plans for responding to extreme weather events, and the community had not received and did not expect assistance from the government when such events occurred. This lack of preparedness was described by multiple qualitative research participants when reflecting on a particularly bad flood in 2014, during which approximately 50 cm of water accumulated in the communities as a result of a single rainfall event over one night. Water covered the central field of one community, even reaching the upper hills. Qualitative research participants described the rain as “silent” and “constant”, occurring during the night while the community was sleeping. Residents reported that they were neither alerted nor prepared for such an extreme rainfall event. Because they were not adequately prepared to deal with flooding, community members explained that they were not able to assist each other in the immediate aftermath of the event. Furthermore, participants explained that timely support did not arrive from outside the community. The authorities in the communities travelled to Yurimaguas seeking support from the Defensa Civil (The National Institute of Civil Defense, a government-sponsored citizen protection service for natural disasters), and radio journalists arrived on the scene shortly thereafter. After several months, municipal authorities arrived to carry out a census of the flood victims and initiate the process of delivering support. Some community members recalled that the last similarly catastrophic flood event happened about twenty years ago (Figure 4).
Many participants described the impacts of deforestation on the river system. While deforestation was not explicitly linked to climate/weather change, the resulting environmental degradation was reported as posing challenges for effective adaptation. For instance, participants reported that in previous years there were many trees that lined the riverbank, which shaded the river and provided support and structure for the riverbanks. However, recently, many trees had been cut down to make fields for farming, and the river no longer received as much shade. Additionally, when the trees were cut down, it caused the river edges to erode and collapse more easily. As one PhotoVoice participant explained, “Years ago, around the edge of the riverbank, there were large trees and clean water. Some people cut down the trees to build farms near the ravines, but now the riverbanks have no resistance and fall” (PV7). These impacts of deforestation on the river system are then exacerbated by climate-related changes in rainfall patterns and flooding, including accelerated warming of water temperatures (due to warmer weather, exacerbated by fewer trees for shading) and increased erosion and water turbidity (due to increased intense rainfall and flooding, exacerbated by deforestation impacts on riverbank stability). As such, an important adaptation strategy identified by community members was reforestation of the riverbank; as one PhotoVoice participant stated, “I believe they should plant resistant trees at the edge of the riverbank, to give shade and help the river not be refilled with sand and stay deeper” (PV7). A transect walk participant recalled:
“Sometimes you feel very warm and you want to bathe in the river, but the water is too hot. It is more refreshing at night around nine or ten. This did not happen before; there were more trees beside the riverbank and everything was different. We have done this to the environment. It would be nice if we could reforest and plant large trees”.
(TWP5)
In order to prevent further degradation of the tributaries of Amazonian rivers, community members wanted to draw the attention of government authorities to the challenges of environmental protection and water safety. In the focus group discussions, men were particularly eager to engage community authorities and municipal government personnel in water-related programs along the Armanayacu River:
“We must call the authorities from each community. Here we are twenty communities that live in the Armanayacu area. We should all meet in a community and talk about how to get more water care. We can have a talk about the best care of water and water safety, such as not fishing, not throwing garbage in the river, not cutting trees for clearing chacras [farms] along the river … for taking care of fresh water so it is not like this in these times … as the water is warmer, right now the water is getting too hot … That is why all community authorities must talk with the [municipal] authorities to teach us about how not to contaminate the river”.
(FGM1)
Another transect walk participant conveyed a similar argument:
“[We should] ask for educational training in water and river contamination, fishing, and avoiding throwing dead rotten animals into the river. [Government authorities] should train community authorities, so they can teach our community information about well-being”.
(TWP10)
In addition to changes in river water levels, changes were also observed in groundwater, and participants noted the need to begin planning for adaptation. As one interview participant recalled:
“It feels as if we are squeezing the last drops of milk from the cow [referencing lack of groundwater collected via wells] … I do not know what the situation will be like here in the next five years, we have to be planning for the long term, not just the next twenty years … This is a very deep problem at a health and educational level, but there are no government plans or policies”.
(I3)
This participant also identified the aguaje (Mauritia flexuosa) and the pijuayo (Bactris gasipaes) as very important palm trees that act as indirect indicators of groundwater availability because they store large quantities of groundwater. Participants explained that declining groundwater levels could indicate that the trees cannot access the amount of water necessary for them to thrive, which could reduce their abundance. Participants explained that examining these trees provides one way to monitor variations in groundwater levels due to climate change. As one participant stated:
“There is a tree called aguaje that keeps inside enough water, it is an indirect way to monitor the amount of underground water. Unfortunately, the aguaje has diminished lately. This could be that the aguaje is indicating to me that underground water is missing”.
(I4)
Participants explained that recently, however, these trees were being cut down. As such, variations in groundwater levels are now challenging monitoring in this traditional way.
4. Discussion
This study used mixed methods to examine how climate and long-term weather changes impact water systems based on Indigenous Shawi knowledge, characterized how these changes have impacted livelihoods, and explored adaptation and preparedness for future climatic events in two Shawi Indigenous communities in the Peruvian Amazon. Most participants reported that within the last 15 years there were observable changes in the seasons, including less rain but more intense precipitation events over time. Changes in weather and climate were particularly noticeable when those changes affected the labor activities of community members. Additionally, flooding was identified as an important concern for these two Shawi communities. Community members also described how non-climatic factors, such as deforestation, were exacerbating climate/weather change impacts and challenging adaptation. The changes in weather and seasonal patterns are reflected in climate projections for the Peruvian Amazon, which include a projected increase of 1.5 °C in temperature associated with loss of forested areas, a decrease in precipitation, and more prevalent drought and flooding conditions [19,22,35,37,61,84,85,86].
Non-climatic factors, including deforestation, increased the vulnerability of water systems to climatic change for the Shawi, and undermined adaptation options. The Amazon Basin spans many South American countries, including Venezuela, Colombia, Ecuador, Peru, Bolivia, Brazil, French Guiana, Suriname, and Guyana; it is a highly biodiverse ecosystem that covers approximately one-third of the land surface of South America. The Amazon consists primarily of rainforest and contains over 1000 tributaries of the Amazon River. Driven by a number of factors, such as population growth [87,88], since 2000, almost 30 million hectares of primary forest have been deforested, which is an area equal to the geographic size of Ecuador [89]. Deforestation has far-reaching impacts on the Amazon Basin ecosystem; for example, it has resulted in increased land and riverbank erosion, which has triggered flooding in the lower Amazon and negatively impacted the quality and quantity of surface water sources [90,91]. Continued deforestation may lead to an “Amazon tipping point”, after which the ecological system could be irreversibly altered [62,92,93,94]. Projection models using data from the past three decades in the area suggest that large-scale deforestation could substantially impact the water cycle, resulting in a warmer climate with a decrease in precipitation of up to 40% [20]. For the Shawi, these changes have already had impacts on their water security.
Shawi described how water-related impacts from climate/weather changes impacted agricultural labor activities and food security. Similarly, Sherman et al. (2015) [56] found that Indigenous Shipibo communities near the Peruvian city of Pucallpa (Panaillo) were also experiencing environmental changes such as high impact flooding and agriculture-related deforestation. Shipibo community members described a relationship between these factors, with participants explaining how deforestation along the riverbanks was affecting the river water by increasing the risk of floods and worsening water quality [56]. Furthermore, complex relationships between deforestation, development projects such as road construction, and climate change can result in negative environmental and social impacts [92,95]. For example, a study conducted in the Peruvian Amazon found that road construction was having negative impacts on drinking water quality for nearby Indigenous communities [96]. Similar impacts have been reported elsewhere in the Amazon; for example, Reyes-Garcia et al. (2014) [97] described the complex governance, cultural, and socio-economic impacts of expanded road networks and resource development activities for Tsiname Indigenous communities in Bolivia.
En Perú, las políticas gubernamentales para la adaptación a los impactos del cambio climático se centran en fortalecer la resiliencia y reducir la vulnerabilidad en diversas comunidades y sistemas; por ejemplo, el Ministerio del Ambiente del Perú priorizó la implementación de planes nacionales de adaptación [ 98 ]. A pesar de estas legislaciones nacionales, aún existen varias brechas en los preparativos del país para eventos climáticos extremos, incendios forestales, deforestación o futuras amenazas del cambio climático, específicamente en lo que respecta a las poblaciones rurales y remotas y los pueblos indígenas [ 21 , 45 , 49 ]. De hecho, los miembros de la comunidad Shawi indicaron claramente que no estaban preparados para el evento de inundación catastrófica en 2014, y recibieron marcadamente poco apoyo del gobierno o las ONG. Dado que las proyecciones muestran un aumento en el número de eventos de inundaciones extremas, mejorar la preparación será un área importante para la respuesta y adaptación al cambio climático. Trabajo previo realizado en la Amazonía peruana por Hofmeijer et al. (2013) [ 55 ] y Sherman et al. (2015) [ 56 ] también encontraron que las comunidades potencialmente vulnerables carecían de la planificación y los recursos adecuados para gestionar los impactos de los fenómenos meteorológicos severos. Si bien estos estudios anteriores se centraron en las exposiciones generales a la salud y la inseguridad alimentaria, nosotros nos centramos en la seguridad hídrica e identificamos vulnerabilidades similares. Esta base de evidencia puede utilizarse para comprender mejor las vulnerabilidades de las diferentes comunidades al cambio climático, así como para fundamentar las estrategias de adaptación al cambio climático y mejorar la preparación.
Una fortaleza de este análisis fue el uso de un enfoque de métodos mixtos en el marco de la investigación de EcoSalud. El enfoque de este estudio fue comunitario, y los principios de participación, transdisciplinariedad y equidad se incorporaron en las fases de diseño, recopilación y análisis de datos del proceso de investigación. Estos principios nos permitieron comprender ampliamente los cambios climáticos y ambientales, así como sus consiguientes impactos en la seguridad hídrica de las comunidades Shawi que participaron en el estudio. 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
5. Conclusiones y recomendaciones
En este estudio, Shawi describió que los cambios ambientales afectan profundamente su relación con el agua, lo que provocó que la comunidad solicitara medidas de adaptación al cambio climático. La degradación de las riberas y los consiguientes cambios en la turbidez y la temperatura del agua fueron una gran preocupación para las comunidades. Los miembros de la comunidad observaron cambios en los patrones climáticos estacionales, con menos lluvia pero precipitaciones más intensas a lo largo del tiempo, lo que representó un mayor riesgo de inundaciones. Estos cambios afectaron las actividades laborales, las familias y las comunidades.
Este estudio destaca cómo factores no climáticos, como la deforestación en las riberas de los ríos, exacerban los impactos del cambio climático en los sistemas hídricos y las comunidades, aumentando así la vulnerabilidad y socavando las opciones de adaptación. Se prevé que los cambios experimentados por las comunidades de este estudio, así como por otras comunidades de la Amazonía peruana, se agraven a medida que avance el cambio climático. Se deben implementar políticas locales de adaptación a los cambios ambientales, los fenómenos meteorológicos extremos y los riesgos del cambio climático para las comunidades Shawi, tanto a nivel local como regional. Se deben incluir regulaciones estrictas para reducir la deforestación en las políticas nacionales de mitigación y adaptación al cambio climático.</w:t>
      </w:r>
    </w:p>
    <w:p/>
    <w:p>
      <w:pPr/>
      <w:r>
        <w:rPr>
          <w:rStyle w:val="rStyle"/>
        </w:rPr>
        <w:t xml:space="preserve">Metodología y datos</w:t>
      </w:r>
    </w:p>
    <w:p>
      <w:pPr/>
      <w:r>
        <w:rPr/>
        <w:t xml:space="preserve">2. Materials and Methods
2.1. Community Profile: Loreto Region, Peruvian Amazon
This study took place in the Loreto Region, which is a one-hour flight from the capital city of Lima in Peru. Loreto is located in the Amazon Rainforest, and the local population is widely dispersed across the Region. Numerous rivers cross this territory, most of which are navigable by boat. The territory has wide river floodplains as well as many ponds and oxbow lakes, locally known as cochas and tipishcas. The climate is warm and humid, with a rainy season between November and April, and a dry season between May and October. The region receives, on average, 1800 mm of precipitation per year, with rainfall varying widely between the rainy and dry seasons. Annual temperatures range from 21 to 32 °C, with a minimum relative humidity of 74.5% and a maximum relative humidity of 81.5% [57].
Shawi are one of 65 Indigenous Peoples recognized in Peru, and they comprise one of the 13 linguistic families in the country (Shawi or Chayahuita). There are approximately 25,000 Shawi living throughout the Peruvian Amazon. In the Region of Loreto, most Shawi communities are located along the basins of the Paranapura, Yanayacu-Shanusi, Supayacu-Aipena, and Cahuapanas-Sillay rivers. These communities are located in the provinces of Alto Amazonas and Datem del Marañón in the western part of Loreto, south of the Marañón River (Figure 1). Shawi historically lived inland from riverbanks, and more recently have settled in remote locations along the riverbanks. Families are located near the wife’s parents, following a matrilocal social organization. Shawi relationships with the environment, and water in particular, continue to be grounded in spiritual cosmology, kinship, and reciprocity [58]. Shawi livelihoods tend to be gendered: slash and burn agriculture is practiced by both men and women, whereas hunting and small scale fishing are typically only conducted by men [59,60]. Small scale cultivation of yucca and banana provide the main source of income [55].
Sustainability 12 03422 g001 550
Figure 1. Map of the Armanayacu River, Yurimaguas, and surrounding area in the Loreto Region of the Peruvian Amazon.
This study partnered with two Shawi Indigenous communities (Community A and Community B, de-identified for confidentiality) in the district of Balsapuerto, within the province of Alto Amazonas. These communities are located on both sides of the Armanayacu River, a tributary of the Amazon River via the Paranapura, Huallaga, and Marañón rivers. The communities are accessible by car and are approximately a two-hour drive from Yurimaguas, the nearest city. There is a health post located approximately 10 minutes away by car or one hour on foot. The road to the communities was constructed in 2010; prior to this, both communities were highly remote and accessible only by foot or boat. The improved road access has resulted in changes in lifestyle as new types of foods and sources of work have become increasingly available to community members. Road access has also facilitated deforestation and erosion of riverbanks by increasing access to timber resources, which has led to an associated increases in illegal timber harvesting [61,62].
2.2. Project Background and Conceptual Framework
The study design involved a concurrent mixed-methods quantitative and qualitative approach (Figure 2). In an effort to understand water security in an Indigenous context, this study approach followed the ecosystem approach to health (EcoHealth) framework, emphasizing the pillars of transdisciplinarity, participation, and equity [63,64,65]. This research is part of the Indigenous Health Adaptation to Climate Change (IHACC) Program (http://ihacc.ca/), which has been partnering in climate change research with Shawi since 2010; as such, this study builds from strong existing partnerships and relationships. In July 2015, the research team worked with the communities to develop this research study. Chiefs in both communities discussed the study and agreed to partner in the research. Data collection was conducted with local Indigenous partners between December 2015 and January 2016. Data were analyzed in collaboration with local Indigenous partners and results were validated by local Indigenous partners.
Sustainability 12 03422 g002 550
Figure 2. A model outlining the process of data collection and analysis for a concurrent mixed-methods study in partnership with two Shawi communities, Peruvian Amazon, 2015.
2.3. Qualitative Data Collection
Four qualitative data collection methods were used in this study: PhotoVoice, focus group discussions, interviews, and transect walking paths. Purposeful sampling was used to identify participants for all qualitative data collection, in order to recruit individuals with specific knowledge about the research question. In all qualitative activities, participants were asked, in general, “What does water security mean for you and your community?”. This question facilitated a deep exploration into the topic of water security in the communities, including the importance of water for daily uses, preservation of local ecosystems, and the impact of climate/weather change scenarios on water resources. Of note, the Shawi and Peruvian Spanish languages do not distinguish weather from climate (taweri in Shawi, or clima in Spanish). We did, however, ask participants to describe the season and timescale over which the changes in “clima” were observed, enabling us to begin to disentangle weather observations versus climate observations. While this meant it was challenging to distinguish between concepts of weather and climate in this study, our methods and results aligned with data reported by Hofmeijer et al. (2013) [55] in the same region, supporting the veracity of our results.
PhotoVoice is “a visual research methodology that puts cameras into the participants’ hands to help them to document, reflect upon, and communicate issues of concern, while stimulating social change” [66]. PhotoVoice workshops were held only in Community A, where participants were trained in the use of cameras and the ethics of photography. Participants were provided with a digital camera to explore and photograph their daily activities in relation to water and water security. Participants were encouraged to take as many photos as needed to express their ideas. A workshop was held one week later to reflect on the photographs and develop and discuss recurring themes. For the discussion, each participant selected the three photos that resonated most with their ideas, feelings, and concerns about water security. A total of eight participants, including six adults (three females and three males) and two children (one boy and one girl) participated in PhotoVoice workshops in Community A.
Focus group discussions were conducted with adult participants from both communities and were stratified by gender. The intention of these dynamic group interviews was to collect group experiences and perceptions regarding water security. The focus group discussions lasted an average of 45 minutes. A total of seven women and eight men participated in the focus group discussions from Community A (n = 15), and seven women and eleven men participated in Community B (n = 18).
In-depth interviews were conducted with individuals who had been working locally for at least five years in fields related to climate change, Indigenous health, and/or water management. Questions were designed to explore individual experiences and perceptions based on their work in the fields of healthcare, educational programming, Indigenous issues, water, and/or climate change. In-depth interviews were conducted with four individuals (one female and three males) who had experience working with local institutions and communities.
Transect walking path activities involved “walking with participants along a path to explore Shawi connections to their environment, their sense of place, and their relationships with water” [58] as it relates to climate change and environmental changes [67,68]. These dynamic conversations were audio recorded and photographed with permission and informed consent. A total of five adult females and six adult males (n = 11) from both communities participated in the transect walking path activities.
2.4. Qualitative Data Analysis
A total of 850 min of recorded conversation from PhotoVoice, focus group discussions, in-depth interviews, and transect walking paths were analyzed. In addition, 418 photographs from the transect walking paths and PhotoVoice activities were selected for thematic analysis. Data were analyzed using a constant comparative method based on a modified grounded theory approach [69,70,71,72]. This constant comparison method was used through all stages of the qualitative analysis. First, several data sources, including participant photographs, transcripts of discussions, and researcher notes were compiled [73,74,75]. Then, following data familiarization, theory-driven and data-driven (deductive and inductive) codes were developed, reflective memos were written, a thematic codebook was developed, and transcript text and photos were labeled. The data were analyzed using a team approach: that is, the codes and themes were developed, reviewed, discussed, selected, refined, and finalized by the research team [76,77,78]. The qualitative analysis was completed manually [79]. To ensure validity and authenticity of the results, the triangulation of data and analysis involved sharing information between team members (PTS, CW, SLH, EL, and GL) through an iterative process of comparing transcripts and member-checking so as to confirm the accuracy of research interpretation and the consistency of quality analysis, and to avoid language misinterpretation [80].
2.5. Quantitative Data Collection and Analysis
This study used data from three subsections of a census household survey: (i) sociodemographic data (e.g., age, sex, use of social programs); (ii) perceptions related to water and climate/weather change (e.g., quality of water resources, time of occurrence of changes in climate/weather, impact of changes in climate/weather on working activities, adaptation and response options); and (iii) economic activities (e.g., main labor activities during the year). Two Shawi researchers validated the Shawi language version of the questionnaire.
A cross-sectional household census survey was attempted in each community and questionnaires were administered to one adult member per household (i.e., an individual of ≥18 years of age). Participants could choose to complete the questionnaire in their preferred language (Spanish or Shawi). Questionnaire data were collected by three local Indigenous researchers who were trained to administer the questionnaire. The questionnaire was completed using MAGPI software (http://home.magpi.com/) on mobile phones.
Data were analyzed using Stata/SE version 15.0 (StataCorp, Texas, US). Descriptive statistics (means, standard deviations, and proportions) were used to summarize variables. Depending on the nature of the independent variable, Fisher’s exact or Student’s t-tests were used to assess the independence of variables with the dichotomous variable “My family and community have been affected by changes in climate/weather”. A p-value of ≤0.05 was used to determine statistical significance.
2.6. Ethical Considerations
All participants in this study provided informed consent prior to participation. Two children (ages &gt;7 years) provided written assent, and their parents provided informed consent. This study was approved by the Institutional Review Board of the Universidad Peruana Cayetano Heredia (approval number 65470), as well as Shawi community leaders. This study followed established ethical guidelines for research with Indigenous communities [65,81,82].</w:t>
      </w:r>
    </w:p>
    <w:p/>
    <w:p>
      <w:pPr/>
      <w:r>
        <w:rPr>
          <w:rStyle w:val="rStyle"/>
        </w:rPr>
        <w:t xml:space="preserve">Limitaciones de la investigación</w:t>
      </w:r>
    </w:p>
    <w:p>
      <w:pPr/>
      <w:r>
        <w:rPr/>
        <w:t xml:space="preserve">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w:t>
      </w:r>
    </w:p>
    <w:p/>
    <w:p>
      <w:pPr/>
      <w:r>
        <w:rPr>
          <w:rStyle w:val="rStyle"/>
        </w:rPr>
        <w:t xml:space="preserve">Recomendaciones</w:t>
      </w:r>
    </w:p>
    <w:p>
      <w:pPr/>
      <w:r>
        <w:rPr/>
        <w:t xml:space="preserve">En el futuro, las investigaciones posteriores deberían centrarse en el monitoreo sistemático de las condiciones climáticas a nivel local, incluyendo el uso de programas de monitoreo comunitario para monitorear y responder a los cambios en los niveles de precipitación, los cambios de temperatura, la deforestación, los cambios en el uso del suelo y la erosión de las riberas. Estos datos y recursos comunitarios proporcionarían información de referencia importante, contribuirían a proyecciones climáticas más precisas y fortalecerían la resiliencia comunitaria al cambio climático en las zonas rurales de la Amazonía peruana.</w:t>
      </w:r>
    </w:p>
    <w:p/>
    <w:p>
      <w:pPr/>
      <w:r>
        <w:rPr>
          <w:rStyle w:val="rStyle"/>
        </w:rPr>
        <w:t xml:space="preserve">Adaptación:</w:t>
      </w:r>
    </w:p>
    <w:p>
      <w:pPr/>
      <w:r>
        <w:rPr/>
        <w:t xml:space="preserve">Agua,  Salud,  Bosques,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Loreto</w:t>
      </w:r>
    </w:p>
    <w:p/>
    <w:p>
      <w:pPr/>
      <w:r>
        <w:rPr>
          <w:rStyle w:val="rStyle"/>
        </w:rPr>
        <w:t xml:space="preserve">Palabras clave:</w:t>
      </w:r>
    </w:p>
    <w:p>
      <w:pPr/>
      <w:r>
        <w:rPr/>
        <w:t xml:space="preserve">Shawi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