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Los impactos del crecimiento urbano en los campesinos andinos. Un estudio de percepción en la zona rural-urbana de Huancayo, Perú</w:t>
      </w:r>
    </w:p>
    <w:p>
      <w:hyperlink r:id="rId7" w:history="1">
        <w:r>
          <w:rPr>
            <w:color w:val="1d4ed8"/>
            <w:u w:val="single"/>
          </w:rPr>
          <w:t xml:space="preserve">https://doi.org/10.18800/espacioydesarrollo.201701.002</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Los resultados de este estudio muestran que el área urbana de Huancayo creció notablemente durante la década de 1980, expandiéndose de 3,661 ha en 1988 a 5,266 ha en 2008, reduciendo tierras agrícolas, y alterando paisajes de las zonas altas. Aunque la urbanización ha mejorado la infraestructura y ha creado oportunidades para vender productos agrícolas, prevalecen los impactos negativos, como la pérdida de tierras agrícolas, la contaminación del agua y el suelo, y la presión sobre los campesino a vender sus terrenos, lo que amenaza la seguridad alimentaria y obliga a cultivar en zonas más altas. Además, el uso de fertilizantes se ha vuelto más necesario, y la biodiversidad y los recursos biológicos se han reducido. La urbanización ha elevado los precios, beneficiando principalmente a los propietarios de terrenos agrícolas, de los cuales solo el 65 % cultiva sus tierras directamente, y de estos, el 46 % poseen parcelas muy pequeñas menos de 0.5 hectáreas. Esta situación, sumada al aumento de los arriendos de los terrenos disponibles, dificulta el acceso a tierras para los campesinos y limita la producción en el valle. En la subcuenca del río Shullcas, en la zona Puna se destina a pastizales, en la zona Suni a la agricultura de secano, principalmente papa, y en la zona quechua a la crianza intensiva de animales pequeños para generar ingresos. Se proponen la planificación urbana colaborativa y la urbanización planificada de las laderas como opciones para proteger los terrenos agrícolas y fomentar la sostenibilidad en Huancayo.</w:t>
      </w:r>
    </w:p>
    <w:p/>
    <w:p>
      <w:pPr/>
      <w:r>
        <w:rPr>
          <w:rStyle w:val="rStyle"/>
        </w:rPr>
        <w:t xml:space="preserve">Metodología y datos</w:t>
      </w:r>
    </w:p>
    <w:p>
      <w:pPr/>
      <w:r>
        <w:rPr/>
        <w:t xml:space="preserve">Este estudio examina el crecimiento urbano y los cambios de la cobertura de suelo en la zona rural-urbana de Huancayo, en Perú, entre 1988 y 2008, utilizando imágenes satelitales Landsat TM de 3 periodos (1988, 1998 y 2008), y un modelo digital de elevaciones (Aster GDEM) en sistemas de información geográfica para determinar el cambio de cobertura de suelo. Además, se recogieron percepciones de la población mediante entrevistas estructuradas en las unidades agropecuarias de Uñas y Vilcacoto (71 entrevistas) y en el barrio emergente de San Carlos (70 entrevistas). Se utilizó muestreo por cuotas, y las entrevistas se analizaron cualitativamente.</w:t>
      </w:r>
    </w:p>
    <w:p/>
    <w:p>
      <w:pPr/>
      <w:r>
        <w:rPr>
          <w:rStyle w:val="rStyle"/>
        </w:rPr>
        <w:t xml:space="preserve">Limitaciones de la investigación</w:t>
      </w:r>
    </w:p>
    <w:p>
      <w:pPr/>
      <w:r>
        <w:rPr/>
        <w:t xml:space="preserve">Las limitaciones incluyen varios aspectos, como la subjetividad de las percepciones de los entrevistados, la temporalidad de las imágenes satelitales</w:t>
      </w:r>
    </w:p>
    <w:p/>
    <w:p>
      <w:pPr/>
      <w:r>
        <w:rPr>
          <w:rStyle w:val="rStyle"/>
        </w:rPr>
        <w:t xml:space="preserve">Recomendaciones</w:t>
      </w:r>
    </w:p>
    <w:p>
      <w:pPr/>
      <w:r>
        <w:rPr/>
        <w:t xml:space="preserve">Ampliar la muestra y diversidad geográfica, realizar un análisis temporal más extendido.</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Huancayo,  Subcuenca del río Shullcas</w:t>
      </w:r>
    </w:p>
    <w:p/>
    <w:p>
      <w:pPr/>
      <w:r>
        <w:rPr>
          <w:rStyle w:val="rStyle"/>
        </w:rPr>
        <w:t xml:space="preserve">Palabras clave:</w:t>
      </w:r>
    </w:p>
    <w:p>
      <w:pPr/>
      <w:r>
        <w:rPr/>
        <w:t xml:space="preserve">Crecimiento urbano,  Huancayo,  Shullcas,  cambio de uso de suelo,  seguridad alimentaria,  planificación urbana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800/espacioydesarrollo.201701.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