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Biomass burning in the Amazon region causes DNA damage and cell death in human lung cells</w:t>
      </w:r>
    </w:p>
    <w:p>
      <w:hyperlink r:id="rId7" w:history="1">
        <w:r>
          <w:rPr>
            <w:color w:val="1d4ed8"/>
            <w:u w:val="single"/>
          </w:rPr>
          <w:t xml:space="preserve">https://doi.org/10.1038/s41598-017-11024-3</w:t>
        </w:r>
      </w:hyperlink>
    </w:p>
    <w:p/>
    <w:p/>
    <w:p>
      <w:pPr/>
      <w:r>
        <w:rPr>
          <w:rStyle w:val="rStyle"/>
        </w:rPr>
        <w:t xml:space="preserve">Intérprete</w:t>
      </w:r>
    </w:p>
    <w:p>
      <w:pPr/>
      <w:r>
        <w:rPr/>
        <w:t xml:space="preserve">Estevan Arredondo René</w:t>
      </w:r>
    </w:p>
    <w:p/>
    <w:p>
      <w:pPr/>
      <w:r>
        <w:rPr>
          <w:rStyle w:val="rStyle"/>
        </w:rPr>
        <w:t xml:space="preserve">Revisor(a)</w:t>
      </w:r>
    </w:p>
    <w:p>
      <w:pPr/>
      <w:r>
        <w:rPr/>
        <w:t xml:space="preserve"/>
      </w:r>
    </w:p>
    <w:p/>
    <w:p>
      <w:pPr/>
      <w:r>
        <w:rPr>
          <w:rStyle w:val="rStyle"/>
        </w:rPr>
        <w:t xml:space="preserve">Resultados y conclusiones</w:t>
      </w:r>
    </w:p>
    <w:p>
      <w:pPr/>
      <w:r>
        <w:rPr/>
        <w:t xml:space="preserve">Los aerosoles, específicamente el material particulado menor a 10 micrómetros (PM10), generado por quema de biomasa, provoca daños en las células pulmonares, llegando a generar la muerte de estas o generando daños en el ADN y, en consecuencia, generando la aparición de cáncer de pulmón. Las concentraciones de PM10 durante los eventos de quema de biomasa en la Amazonía son suficientes para provocar graves efectos en las células pulmonares. Los efecto provocados en las células pulmonares no sólo dependen del tamaño de los aerosoles si no también de su composición.</w:t>
      </w:r>
    </w:p>
    <w:p/>
    <w:p>
      <w:pPr/>
      <w:r>
        <w:rPr>
          <w:rStyle w:val="rStyle"/>
        </w:rPr>
        <w:t xml:space="preserve">Metodología y datos</w:t>
      </w:r>
    </w:p>
    <w:p>
      <w:pPr/>
      <w:r>
        <w:rPr/>
        <w:t xml:space="preserve">Se realizaron cultivos invitro de células de humanas de pulmón (A549) y fueron expuestas a diferentes concentraciones de material particulado. Este material fue colectado entre agosto y octubre de 2011 (período seco cuando tienen lugar grandes eventos de quema de biomasa en la amazonía).</w:t>
      </w:r>
    </w:p>
    <w:p/>
    <w:p>
      <w:pPr/>
      <w:r>
        <w:rPr>
          <w:rStyle w:val="rStyle"/>
        </w:rPr>
        <w:t xml:space="preserve">Limitaciones de la investigación</w:t>
      </w:r>
    </w:p>
    <w:p>
      <w:pPr/>
      <w:r>
        <w:rPr/>
        <w:t xml:space="preserve">Los estudios fueron desarrollados en laboratorios, por lo que el efecto de las concentraciones de PM10 sobre las células pulmonares pueden diferir de la realidad.</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Brasil</w:t>
      </w:r>
    </w:p>
    <w:p/>
    <w:p>
      <w:pPr/>
      <w:r>
        <w:rPr>
          <w:rStyle w:val="rStyle"/>
        </w:rPr>
        <w:t xml:space="preserve">Palabras clave:</w:t>
      </w:r>
    </w:p>
    <w:p>
      <w:pPr/>
      <w:r>
        <w:rPr/>
        <w:t xml:space="preserve">aerosoles, quema de biomasa, amazonía, pulmones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17-11024-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2025-04-20T13:54:01-05:00</dcterms:created>
  <dcterms:modified xsi:type="dcterms:W3CDTF">2025-04-20T13:54:01-05:00</dcterms:modified>
</cp:coreProperties>
</file>

<file path=docProps/custom.xml><?xml version="1.0" encoding="utf-8"?>
<Properties xmlns="http://schemas.openxmlformats.org/officeDocument/2006/custom-properties" xmlns:vt="http://schemas.openxmlformats.org/officeDocument/2006/docPropsVTypes"/>
</file>