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utilizó la genómica del paisaje para investigar los efectos de la pérdida de hábitat y el cambio climático en una especie de abeja tropical sin aguijón, Melipona subnitida. Los investigadores descubrieron que las poblaciones de abejas exhibían diversidad y estructura genética en todo su rango de distribución, con cierta evidencia de adaptación a factores ambientales como la temperatura, las precipitaciones y la cubierta forestal. Sin embargo, el estudio no encontró una relación significativa entre la cantidad de hábitat y las métricas de diversidad genética como la heterocigosidad observada, la heterocigosidad esperada y el coeficiente de endogamia. Los autores concluyeron que la genómica del paisaje puede ayudar a comprender los impactos de los cambios ambientales en esta especie de abeja amenazada y guiar los esfuerzos de conservación.</w:t>
      </w:r>
    </w:p>
    <w:p/>
    <w:p>
      <w:pPr/>
      <w:r>
        <w:rPr>
          <w:rStyle w:val="rStyle"/>
        </w:rPr>
        <w:t xml:space="preserve">Metodología y datos</w:t>
      </w:r>
    </w:p>
    <w:p>
      <w:pPr/>
      <w:r>
        <w:rPr/>
        <w:t xml:space="preserve">El estudio utilizó la genómica del paisaje para investigar los efectos de la pérdida de hábitat y el cambio climático en la abeja tropical sin aguijón Melipona subnitida. Los investigadores recolectaron muestras genéticas de cuatro poblaciones de M. subnitida en toda su área de distribución en el noreste de Brasil y utilizaron genotipado por secuenciación para obtener datos de polimorfismo de un solo nucleótido (SNP) de todo el genoma. Luego analizaron los datos genéticos para evaluar la estructura de la población, la diversidad genética y las firmas de selección relacionadas con variables ambientales como la temperatura, las precipitaciones y la cubierta forestal.</w:t>
      </w:r>
    </w:p>
    <w:p/>
    <w:p>
      <w:pPr/>
      <w:r>
        <w:rPr>
          <w:rStyle w:val="rStyle"/>
        </w:rPr>
        <w:t xml:space="preserve">Limitaciones de la investigación</w:t>
      </w:r>
    </w:p>
    <w:p>
      <w:pPr/>
      <w:r>
        <w:rPr/>
        <w:t xml:space="preserve">El estudio se centra en una única especie de abeja sin aguijón, Melipona subnitida, lo que puede limitar la generalización de los hallazgos a otras especies de abejas. La investigación se basa en datos genéticos, que pueden verse influenciados por factores como el tamaño de la muestra y la elección del marcador. Los análisis genómicos del paisaje son de naturaleza correlacional, por lo que no se pueden establecer definitivamente relaciones causales entre las características del paisaje y los patrones genéticos. Finalmente, el área de estudio se limita al noreste de Brasil, por lo que los resultados pueden no aplicarse a otras regiones donde se encuentra M. subnitida.</w:t>
      </w:r>
    </w:p>
    <w:p/>
    <w:p>
      <w:pPr/>
      <w:r>
        <w:rPr>
          <w:rStyle w:val="rStyle"/>
        </w:rPr>
        <w:t xml:space="preserve">Recomendaciones</w:t>
      </w:r>
    </w:p>
    <w:p>
      <w:pPr/>
      <w:r>
        <w:rPr/>
        <w:t xml:space="preserve">Los autores también señalan que su novedoso enfoque estadístico, el modelo de efectos poblacionales anidados de máxima probabilidad (NMLPE), puede ayudar a recuperar efectos de fragmentación previamente indetectables en especies en peligro de extinción.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Brasil</w:t>
      </w:r>
    </w:p>
    <w:p/>
    <w:p>
      <w:pPr/>
      <w:r>
        <w:rPr>
          <w:rStyle w:val="rStyle"/>
        </w:rPr>
        <w:t xml:space="preserve">Palabras clave:</w:t>
      </w:r>
    </w:p>
    <w:p>
      <w:pPr/>
      <w:r>
        <w:rPr/>
        <w:t xml:space="preserve">Deforestación, polinización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2025-12-15T14:21:15-05:00</dcterms:created>
  <dcterms:modified xsi:type="dcterms:W3CDTF">2025-12-15T14:21:15-05:00</dcterms:modified>
</cp:coreProperties>
</file>

<file path=docProps/custom.xml><?xml version="1.0" encoding="utf-8"?>
<Properties xmlns="http://schemas.openxmlformats.org/officeDocument/2006/custom-properties" xmlns:vt="http://schemas.openxmlformats.org/officeDocument/2006/docPropsVTypes"/>
</file>