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viabilidad poblacional de Rhea pennata en Perú</w:t>
      </w:r>
    </w:p>
    <w:p>
      <w:hyperlink r:id="rId7" w:history="1">
        <w:r>
          <w:rPr>
            <w:color w:val="1d4ed8"/>
            <w:u w:val="single"/>
          </w:rPr>
          <w:t xml:space="preserve">https://doi.org/10.15381/rpb.v31i2.25767</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Rhea pennata (Ñandú) es un ave corredora de gran tamaño, se distribuye exclusivamente en Sudamérica. Este estudio analiza la situación del Ñandú en Perú, una especie que enfrenta serios riesgos de desaparecer. El objetivo fue evaluar la viabilidad de sus poblaciones silvestres en la región andina. Los resultados mostraron que el número de individuos es muy reducido y que su población no logra crecer lo suficiente para ser estable. Los datos recogidos en campo nos dicen que hay una reproducción de un macho para cuatro hembras, esto se dará en la maduración a partir del segundo año, también nos dice que 12 huevos es el promedio que ponen las hembras, además que solo tienes una nidada o camada por año, La mortalidad de R. pennata en vida silvestre es superior a 60% en la primera clase de edad (son los polluelos), debido a la recolección de huevos para fines costumbristas, medicina y venta para artesanía. Además, las principales amenazas son la caza, la pérdida de hábitat y la baja reproducción en estado silvestre. La conclusión principal es que, sin medidas urgentes de conservación, esta ave corre el riesgo de extinguirse en el país.</w:t>
      </w:r>
    </w:p>
    <w:p/>
    <w:p>
      <w:pPr/>
      <w:r>
        <w:rPr>
          <w:rStyle w:val="rStyle"/>
        </w:rPr>
        <w:t xml:space="preserve">Metodología y datos</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Limitaciones de la investigación</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Recomendaciones</w:t>
      </w:r>
    </w:p>
    <w:p>
      <w:pPr/>
      <w:r>
        <w:rPr/>
        <w:t xml:space="preserve">Se recomienda implementar programas de conservación participativos con comunidades locales, fortalecer la vigilancia contra la caza, promover la cría en cautiverio con fines de repoblamiento y garantizar la protección de hábitats naturales en la zona andina.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realizó en localidades altoandinas de los distritos de Capaso y Loriscota en Puno y Pasto Grande en Moquegua,  al sur del Perú</w:t>
      </w:r>
    </w:p>
    <w:p/>
    <w:p>
      <w:pPr/>
      <w:r>
        <w:rPr>
          <w:rStyle w:val="rStyle"/>
        </w:rPr>
        <w:t xml:space="preserve">Palabras clave:</w:t>
      </w:r>
    </w:p>
    <w:p>
      <w:pPr/>
      <w:r>
        <w:rPr/>
        <w:t xml:space="preserve">Hábitat,  conservación,  extinción,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31i2.25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2026-07-23T00:05:03-05:00</dcterms:created>
  <dcterms:modified xsi:type="dcterms:W3CDTF">2026-07-23T00:05:03-05:00</dcterms:modified>
</cp:coreProperties>
</file>

<file path=docProps/custom.xml><?xml version="1.0" encoding="utf-8"?>
<Properties xmlns="http://schemas.openxmlformats.org/officeDocument/2006/custom-properties" xmlns:vt="http://schemas.openxmlformats.org/officeDocument/2006/docPropsVTypes"/>
</file>